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07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7 (17.07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