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о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7 от 18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1 от 16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1 от 18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5 от 18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7 от 11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9 от 21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