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№28 от 30.01.2026г.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 от 30.01.2025г.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 от 30.01.2024г.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15.03.2024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№27 от 31.01.2023г.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№649 от 23.12.2021г.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519 от 24.12.2020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178 от 15.04.2020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74 от 19.02.2020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697 от 18.12.2019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20.02.2020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Акт плановой проверки № 647 от 17.01.2019 г.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322 от 16.01.2018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249 от 17.01.2017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200 от 21.01.2016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212 от 13.01.2015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Акт внеплановой проверки № 194 от 05.12.2014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Вынесено 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