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№454 от 23.10.2025г.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производства, в связи с добровольным прекращением членства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№469 от 13.10.2025г.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производства, в связи с добровольным прекращением членства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187 от 18.04.2025г.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16.10.2025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№390 от 01.11.2024г.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№382 от 31.10.2024г.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192 от 17.05.2024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07.11.2024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№448 от 24.11.2023г.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386 от 09.10.2023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30.11.2023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№223 от 02.06.2023г.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30.11.2023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№116 от 13.03.2023г.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№651 от 16.12.2022г.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16.03.2023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№532 от 10.10.2022г.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22.12.2022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524 от 23.09.2022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22.12.2022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№378 от 28.06.2022г.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№223 от 26.04.2022г.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№101 от 02.03.2022г.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№667 т 28.12.2021г.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03.03.2022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 № 567 от 26.10.2021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528 от 07.10.2021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388 от 20.07.2021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