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№315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 от 25.03.2024г.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 от 27.02.2023г.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№79 от 27.02.2023г.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10 000 рублей и 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№51 от 25.02.2022г.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26.02.2021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28.02.2020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11.03.2019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77 от 05.03.2018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06.03.2017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