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7 от 08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 применять меры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8 от 0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2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6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 от 20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