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№210 от 29.05.2020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140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77 от 19.02.2020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№244 от 04.06.2019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497 от 18.09.2018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232 от 28.05.2018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180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29.05.2017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27.05.2016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27.05.2015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26.05.2014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13.05.2013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14.05.2012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