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727 от 25.12.2019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№673 от 06.11.2019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устранить нарушение в срок до 26.12.2019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501 от 30.08.2019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07.11.2019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326 от 14.06.2019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30.08.2019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284 от 22.06.2018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173 от 23.03.2018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360 от 26.12.2017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