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25.06.2014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87-1 от 12.06.2013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97 от 13.06.2012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