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21-С-0053-0515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"СУ-11"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 - 11"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2128035949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1022101152127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01.06.2000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19.05.2015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217 (19.05.2015)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287 659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Грачев Константин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55-55-96 Факс: (8352) 56-38-68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переулок Бабушкина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433-550-125089/26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18.05.2026 по 17.05.2027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