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21-С-0053-0515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- 11"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2128035949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1022101152127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01.06.2000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19.05.2015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217 (19.05.2015)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287 659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Грачев Константин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55-55-96 Факс: (8352) 56-38-68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433-550-125089/26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18.05.2026 по 17.05.2027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