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21-С-0187-0410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"РЕЗОН"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"РЕЗОН"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2110018188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1022102628393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22.12.2000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19 (02.04.2010)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347 (14.11.2017)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за неуплату более 2 месяцев в течение одного года или несвоевременную уплату в течение одного года членских взносов в Ассоциацию (п.7.3.5 «Положения о членстве в Ассоциации «Саморегулируемая организация «Строители Чувашии»)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Атрохов Валерий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(83551) 2-10-59, факс: (83551) 2-10-59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Красные Четаи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Придорожная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10-15/421-110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17.05.2015 по 16.05.2016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