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2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-2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1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2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8 (2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ч. 7 ст. 3.3 ФЗ от 29.12.2004 № 191-ФЗ (в ред. ФЗ от 04.06.2016 №372-ФЗ). Сумма взносов в компенсационный фонд на момент прекращения членства составляла 300 000 рублей. Протокол №308 от 2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лбовский Григорий Ада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6-26-50, факс: (8352) 56-26-5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74029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1.2016 по 07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