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21-С-0030-1209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"Гидротехстрой"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"Гидротехстрой"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2116493623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1032135003999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14.04.2003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Германов Валерий Зиновьевич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(83540) 2-25-41, 2-48-92, факс: (83540) 2-25-41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Шоршелская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184902-021-000285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15.10.2018 по 14.10.2019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