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21-С-0544-0723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"АВТОДОР"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"АВТОДОР"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2130184458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1172130002582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562 (25.07.2023)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Кузнецов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23-04-14, 32-05-40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105/2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17.07.2025 по 16.07.2026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