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2-1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АэроПромСтрой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АэроПромСтрой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84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78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0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6 (24.1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Бобров Михаил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232131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лощадь И.Ф.Скворц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37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2.2025 по 25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