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21-С-0450-0121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«Империал»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«Империал»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2130162912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1152130014508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13.11.2015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29.01.2021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492 (20.01.2021)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Иванов Виталий Рудольфович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53-00-53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Константина Иванова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пом./офис 7/1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 01-25/421-29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13.04.2025 по 12.04.2026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