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21-С-0080-1220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«ЧЕСТРстрой-3»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«ЧЕСТРстрой-3»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2129057991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1052128112057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08.07.2005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489 (03.12.2020)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Трофимов Руслан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41-60-68, 41-62-15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помещение/кабинет 1/11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924/2914687184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20.11.2025 по 19.11.2026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