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3-1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МУ-ВИОН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МУ-ВИОН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30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4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3 (21.1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0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5 (10.10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Олег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05-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4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7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3.2022 по 02.03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