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21-С-0454-0718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«ИСЦ «Терма»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«Инженерно-сервисный центр «Терма»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2130151692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1152130003486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10.03.2015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391 (18.07.2018)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460 (25.12.2019)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Макаров Андрей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+79603033864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Гражданская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174900-021-000202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07.09.2017 по 06.09.2018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