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21-С-0368-1017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"РусРегионГаз"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«РусРегионГаз»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2130185010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1172130003242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343 (16.10.2017)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409 (24.10.2018)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Карасев Максим Андриянович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+79063803405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79/16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174900-021-000225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09.10.2017 по 08.10.2018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