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21-С-0288-0617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"Специализированный застройщик "ГрандСтрой"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"ГрандСтрой"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2127011744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1042127016910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01.10.2004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305 (20.06.2017)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29.10.2024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579 (29.10.2024)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в связи с изменением адреса места нахождения организации (п.2 ч.2 ст. 55.7. ГрК РФ).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Гридасова Наталья Ивановна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22-23-93, 22-23-92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www.grandstroy21.ru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143150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Московская область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Рузский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Красотино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Лесная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7791R/906/00054/24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07.08.2024 по 06.08.2025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