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24.02.2022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№1685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23.12.2021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№1614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